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65" w:rsidRDefault="00640365" w:rsidP="009F6942">
      <w:pPr>
        <w:pStyle w:val="Bezodstpw"/>
      </w:pPr>
    </w:p>
    <w:p w:rsidR="00851E72" w:rsidRPr="00766C12" w:rsidRDefault="00851E72" w:rsidP="00851E7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766C12">
        <w:rPr>
          <w:b/>
          <w:bCs/>
          <w:sz w:val="22"/>
          <w:szCs w:val="22"/>
        </w:rPr>
        <w:t xml:space="preserve">PRZEDMIOTOWE ZASADY OCENIANIA </w:t>
      </w:r>
    </w:p>
    <w:p w:rsidR="00851E72" w:rsidRPr="00766C12" w:rsidRDefault="00851E72" w:rsidP="00851E7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ZAJĘĆ TECHNICZNYCH W KL. IV-VI</w:t>
      </w:r>
    </w:p>
    <w:p w:rsidR="00851E72" w:rsidRPr="00766C12" w:rsidRDefault="00851E72" w:rsidP="00851E7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766C12">
        <w:rPr>
          <w:b/>
          <w:bCs/>
          <w:sz w:val="22"/>
          <w:szCs w:val="22"/>
        </w:rPr>
        <w:t xml:space="preserve">w Szkole Podstawowej </w:t>
      </w:r>
    </w:p>
    <w:p w:rsidR="00851E72" w:rsidRDefault="00851E72" w:rsidP="00851E7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766C12">
        <w:rPr>
          <w:b/>
          <w:bCs/>
          <w:sz w:val="22"/>
          <w:szCs w:val="22"/>
        </w:rPr>
        <w:t xml:space="preserve">im. św. Elżbiety  Węgierskiej w </w:t>
      </w:r>
      <w:proofErr w:type="spellStart"/>
      <w:r w:rsidRPr="00766C12">
        <w:rPr>
          <w:b/>
          <w:bCs/>
          <w:sz w:val="22"/>
          <w:szCs w:val="22"/>
        </w:rPr>
        <w:t>Trybszu</w:t>
      </w:r>
      <w:proofErr w:type="spellEnd"/>
    </w:p>
    <w:p w:rsidR="00851E72" w:rsidRDefault="00851E72" w:rsidP="00F958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3C1DDD" w:rsidRPr="003C1DDD" w:rsidRDefault="003C1DDD" w:rsidP="00F9585D">
      <w:pPr>
        <w:autoSpaceDE w:val="0"/>
        <w:autoSpaceDN w:val="0"/>
        <w:adjustRightInd w:val="0"/>
        <w:spacing w:line="360" w:lineRule="auto"/>
        <w:rPr>
          <w:b/>
          <w:i/>
          <w:sz w:val="22"/>
          <w:szCs w:val="22"/>
        </w:rPr>
      </w:pPr>
      <w:r w:rsidRPr="003C1DDD">
        <w:rPr>
          <w:b/>
          <w:i/>
          <w:sz w:val="22"/>
          <w:szCs w:val="22"/>
        </w:rPr>
        <w:t>Cele kształcenia – wymagania ogólne zawarte w podstawie programowej</w:t>
      </w:r>
    </w:p>
    <w:p w:rsidR="003C1DDD" w:rsidRPr="00F9585D" w:rsidRDefault="003C1DDD" w:rsidP="00F958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i/>
        </w:rPr>
      </w:pPr>
      <w:r w:rsidRPr="00F9585D">
        <w:rPr>
          <w:i/>
        </w:rPr>
        <w:t xml:space="preserve">Rozpoznawanie i opis działania elementów środowiska technicznego. </w:t>
      </w:r>
    </w:p>
    <w:p w:rsidR="003C1DDD" w:rsidRPr="00F9585D" w:rsidRDefault="003C1DDD" w:rsidP="00F958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i/>
        </w:rPr>
      </w:pPr>
      <w:r w:rsidRPr="00F9585D">
        <w:rPr>
          <w:i/>
        </w:rPr>
        <w:t xml:space="preserve">Planowanie i realizacja praktycznych działań technicznych (od pomysłu do wytworu). </w:t>
      </w:r>
    </w:p>
    <w:p w:rsidR="00851E72" w:rsidRPr="00F9585D" w:rsidRDefault="003C1DDD" w:rsidP="00F958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i/>
        </w:rPr>
      </w:pPr>
      <w:r w:rsidRPr="00F9585D">
        <w:rPr>
          <w:i/>
        </w:rPr>
        <w:t>III. Sprawne i bezpieczne posługiwanie się sprzętem technicznym.</w:t>
      </w:r>
    </w:p>
    <w:p w:rsidR="003C1DDD" w:rsidRPr="00F9585D" w:rsidRDefault="003C1DDD" w:rsidP="00F9585D">
      <w:pPr>
        <w:autoSpaceDE w:val="0"/>
        <w:autoSpaceDN w:val="0"/>
        <w:adjustRightInd w:val="0"/>
        <w:spacing w:after="200" w:line="360" w:lineRule="auto"/>
        <w:rPr>
          <w:b/>
          <w:bCs/>
          <w:i/>
          <w:sz w:val="22"/>
          <w:szCs w:val="22"/>
        </w:rPr>
      </w:pPr>
    </w:p>
    <w:p w:rsidR="003C1DDD" w:rsidRPr="00766C12" w:rsidRDefault="003C1DDD" w:rsidP="00F9585D">
      <w:pPr>
        <w:autoSpaceDE w:val="0"/>
        <w:autoSpaceDN w:val="0"/>
        <w:adjustRightInd w:val="0"/>
        <w:spacing w:after="200" w:line="360" w:lineRule="auto"/>
        <w:rPr>
          <w:rFonts w:eastAsia="Humanist521PL-Roman"/>
          <w:b/>
          <w:i/>
          <w:sz w:val="22"/>
          <w:szCs w:val="22"/>
          <w:lang w:eastAsia="pl-PL"/>
        </w:rPr>
      </w:pPr>
      <w:r>
        <w:rPr>
          <w:b/>
          <w:bCs/>
          <w:sz w:val="22"/>
          <w:szCs w:val="22"/>
        </w:rPr>
        <w:t xml:space="preserve"> </w:t>
      </w:r>
      <w:r w:rsidRPr="00766C12">
        <w:rPr>
          <w:rFonts w:eastAsia="Humanist521PL-Roman"/>
          <w:b/>
          <w:i/>
          <w:sz w:val="22"/>
          <w:szCs w:val="22"/>
          <w:lang w:eastAsia="pl-PL"/>
        </w:rPr>
        <w:t>I. Ogólne zasady oceniania uczniów</w:t>
      </w:r>
    </w:p>
    <w:p w:rsidR="003C1DDD" w:rsidRPr="00766C12" w:rsidRDefault="003C1DDD" w:rsidP="00F9585D">
      <w:pPr>
        <w:autoSpaceDE w:val="0"/>
        <w:autoSpaceDN w:val="0"/>
        <w:adjustRightInd w:val="0"/>
        <w:spacing w:after="200" w:line="360" w:lineRule="auto"/>
        <w:rPr>
          <w:rFonts w:eastAsia="Humanist521PL-Roman"/>
          <w:sz w:val="22"/>
          <w:szCs w:val="22"/>
          <w:lang w:eastAsia="pl-PL"/>
        </w:rPr>
      </w:pPr>
      <w:r w:rsidRPr="00766C12">
        <w:rPr>
          <w:sz w:val="22"/>
          <w:szCs w:val="22"/>
          <w:lang w:eastAsia="pl-PL"/>
        </w:rPr>
        <w:t xml:space="preserve">1. Ocenianie osiągnięć edukacyjnych ucznia polega na rozpoznawaniu przez nauczyciela postępów w opanowaniu przez ucznia wiadomości i umiejętności. </w:t>
      </w:r>
    </w:p>
    <w:p w:rsidR="003C1DDD" w:rsidRPr="00766C12" w:rsidRDefault="003C1DDD" w:rsidP="00F9585D">
      <w:pPr>
        <w:autoSpaceDE w:val="0"/>
        <w:autoSpaceDN w:val="0"/>
        <w:adjustRightInd w:val="0"/>
        <w:spacing w:after="200" w:line="360" w:lineRule="auto"/>
        <w:rPr>
          <w:rFonts w:eastAsia="Humanist521PL-Roman"/>
          <w:sz w:val="22"/>
          <w:szCs w:val="22"/>
          <w:lang w:eastAsia="pl-PL"/>
        </w:rPr>
      </w:pPr>
      <w:r w:rsidRPr="00766C12">
        <w:rPr>
          <w:rFonts w:eastAsia="Humanist521PL-Roman"/>
          <w:sz w:val="22"/>
          <w:szCs w:val="22"/>
          <w:lang w:eastAsia="pl-PL"/>
        </w:rPr>
        <w:t xml:space="preserve">2. </w:t>
      </w:r>
      <w:r w:rsidRPr="00766C12">
        <w:rPr>
          <w:sz w:val="22"/>
          <w:szCs w:val="22"/>
          <w:lang w:eastAsia="pl-PL"/>
        </w:rPr>
        <w:t>Nauczyciel ma za zadanie:</w:t>
      </w:r>
    </w:p>
    <w:p w:rsidR="003C1DDD" w:rsidRPr="00766C12" w:rsidRDefault="003C1DDD" w:rsidP="00F9585D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200" w:line="360" w:lineRule="auto"/>
        <w:rPr>
          <w:lang w:eastAsia="pl-PL"/>
        </w:rPr>
      </w:pPr>
      <w:r w:rsidRPr="00766C12">
        <w:rPr>
          <w:lang w:eastAsia="pl-PL"/>
        </w:rPr>
        <w:t>informować ucznia o poziomie jego osiągnięć edukacyjnych oraz o postępach w tym zakresie,</w:t>
      </w:r>
    </w:p>
    <w:p w:rsidR="003C1DDD" w:rsidRPr="00766C12" w:rsidRDefault="003C1DDD" w:rsidP="00F9585D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200" w:line="360" w:lineRule="auto"/>
        <w:rPr>
          <w:lang w:eastAsia="pl-PL"/>
        </w:rPr>
      </w:pPr>
      <w:r w:rsidRPr="00766C12">
        <w:rPr>
          <w:lang w:eastAsia="pl-PL"/>
        </w:rPr>
        <w:t>udzielać uczniowi pomocy w samodzielnym planowaniu jego rozwoju,</w:t>
      </w:r>
    </w:p>
    <w:p w:rsidR="003C1DDD" w:rsidRPr="00766C12" w:rsidRDefault="003C1DDD" w:rsidP="00F9585D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200" w:line="360" w:lineRule="auto"/>
        <w:rPr>
          <w:lang w:eastAsia="pl-PL"/>
        </w:rPr>
      </w:pPr>
      <w:r w:rsidRPr="00766C12">
        <w:rPr>
          <w:lang w:eastAsia="pl-PL"/>
        </w:rPr>
        <w:t>motywować ucznia do dalszych postępów w nauce,</w:t>
      </w:r>
    </w:p>
    <w:p w:rsidR="003C1DDD" w:rsidRPr="00766C12" w:rsidRDefault="003C1DDD" w:rsidP="00F9585D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200" w:line="360" w:lineRule="auto"/>
        <w:rPr>
          <w:lang w:eastAsia="pl-PL"/>
        </w:rPr>
      </w:pPr>
      <w:r w:rsidRPr="00766C12">
        <w:rPr>
          <w:lang w:eastAsia="pl-PL"/>
        </w:rPr>
        <w:t>dostarczać rodzicom/opiekunom prawnym informacji o postępach, trudnościach w nauce oraz specjalnych uzdolnieniach ucznia.</w:t>
      </w:r>
    </w:p>
    <w:p w:rsidR="003C1DDD" w:rsidRDefault="003C1DDD" w:rsidP="00F9585D">
      <w:pPr>
        <w:tabs>
          <w:tab w:val="left" w:pos="426"/>
          <w:tab w:val="left" w:pos="567"/>
        </w:tabs>
        <w:autoSpaceDE w:val="0"/>
        <w:autoSpaceDN w:val="0"/>
        <w:adjustRightInd w:val="0"/>
        <w:spacing w:after="200" w:line="360" w:lineRule="auto"/>
        <w:ind w:left="360"/>
        <w:rPr>
          <w:lang w:eastAsia="pl-PL"/>
        </w:rPr>
      </w:pPr>
      <w:r w:rsidRPr="00766C12">
        <w:rPr>
          <w:lang w:eastAsia="pl-PL"/>
        </w:rPr>
        <w:t>Oceny są jawne dla ucznia i jego rodziców/opiekunów prawnych (zapis w dzienniczku ucznia)</w:t>
      </w:r>
    </w:p>
    <w:p w:rsidR="003C1DDD" w:rsidRDefault="003C1DDD" w:rsidP="00F9585D">
      <w:pPr>
        <w:tabs>
          <w:tab w:val="left" w:pos="426"/>
          <w:tab w:val="left" w:pos="567"/>
        </w:tabs>
        <w:autoSpaceDE w:val="0"/>
        <w:autoSpaceDN w:val="0"/>
        <w:adjustRightInd w:val="0"/>
        <w:spacing w:after="200" w:line="360" w:lineRule="auto"/>
        <w:ind w:left="360"/>
        <w:rPr>
          <w:lang w:eastAsia="pl-PL"/>
        </w:rPr>
      </w:pPr>
      <w:r w:rsidRPr="00766C12">
        <w:rPr>
          <w:lang w:eastAsia="pl-PL"/>
        </w:rPr>
        <w:t>Szczegółowe warunki i sposób oceniania wewnątrzszkolnego określa statut szkoły.</w:t>
      </w:r>
    </w:p>
    <w:p w:rsidR="00E37486" w:rsidRDefault="00E37486" w:rsidP="00F9585D">
      <w:pPr>
        <w:tabs>
          <w:tab w:val="left" w:pos="426"/>
          <w:tab w:val="left" w:pos="567"/>
        </w:tabs>
        <w:autoSpaceDE w:val="0"/>
        <w:autoSpaceDN w:val="0"/>
        <w:adjustRightInd w:val="0"/>
        <w:spacing w:after="200" w:line="360" w:lineRule="auto"/>
        <w:ind w:left="360"/>
        <w:rPr>
          <w:lang w:eastAsia="pl-PL"/>
        </w:rPr>
      </w:pPr>
    </w:p>
    <w:p w:rsidR="00E37486" w:rsidRPr="006247EC" w:rsidRDefault="00E37486" w:rsidP="00F9585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rPr>
          <w:rFonts w:eastAsia="Humanist521PL-Roman"/>
          <w:b/>
          <w:i/>
          <w:sz w:val="22"/>
          <w:szCs w:val="22"/>
          <w:lang w:eastAsia="pl-PL"/>
        </w:rPr>
      </w:pPr>
      <w:r w:rsidRPr="006247EC">
        <w:rPr>
          <w:rFonts w:eastAsia="Humanist521PL-Roman"/>
          <w:b/>
          <w:i/>
          <w:sz w:val="22"/>
          <w:szCs w:val="22"/>
          <w:lang w:eastAsia="pl-PL"/>
        </w:rPr>
        <w:t>Kryteria oceniania poszczególnych form aktywności</w:t>
      </w:r>
    </w:p>
    <w:p w:rsidR="00E37486" w:rsidRDefault="00E37486" w:rsidP="00F9585D">
      <w:pPr>
        <w:shd w:val="clear" w:color="auto" w:fill="FFFFFF"/>
        <w:spacing w:line="360" w:lineRule="auto"/>
        <w:ind w:left="360"/>
        <w:jc w:val="both"/>
      </w:pPr>
      <w:r w:rsidRPr="00183634">
        <w:t>W nauczaniu z</w:t>
      </w:r>
      <w:r>
        <w:t>ajęć technicznych ocenie podlegają następujące formy pracy:</w:t>
      </w:r>
    </w:p>
    <w:p w:rsidR="00E37486" w:rsidRDefault="00E37486" w:rsidP="00F9585D">
      <w:pPr>
        <w:shd w:val="clear" w:color="auto" w:fill="FFFFFF"/>
        <w:spacing w:line="360" w:lineRule="auto"/>
        <w:ind w:left="360"/>
        <w:jc w:val="both"/>
      </w:pPr>
      <w:r>
        <w:t>• test,</w:t>
      </w:r>
    </w:p>
    <w:p w:rsidR="00E37486" w:rsidRDefault="00E37486" w:rsidP="00F9585D">
      <w:pPr>
        <w:shd w:val="clear" w:color="auto" w:fill="FFFFFF"/>
        <w:spacing w:line="360" w:lineRule="auto"/>
        <w:ind w:left="360"/>
        <w:jc w:val="both"/>
      </w:pPr>
      <w:r>
        <w:t>• sprawdzian,</w:t>
      </w:r>
    </w:p>
    <w:p w:rsidR="003F690D" w:rsidRDefault="00E37486" w:rsidP="00F9585D">
      <w:pPr>
        <w:shd w:val="clear" w:color="auto" w:fill="FFFFFF"/>
        <w:spacing w:line="360" w:lineRule="auto"/>
        <w:ind w:left="360"/>
        <w:jc w:val="both"/>
      </w:pPr>
      <w:r>
        <w:lastRenderedPageBreak/>
        <w:t>• zadanie praktyczne,</w:t>
      </w:r>
    </w:p>
    <w:p w:rsidR="003F690D" w:rsidRDefault="003F690D" w:rsidP="00F9585D">
      <w:pPr>
        <w:shd w:val="clear" w:color="auto" w:fill="FFFFFF"/>
        <w:spacing w:line="360" w:lineRule="auto"/>
        <w:ind w:left="360"/>
        <w:jc w:val="both"/>
      </w:pPr>
      <w:r>
        <w:t>• kartkówka</w:t>
      </w:r>
    </w:p>
    <w:p w:rsidR="003F690D" w:rsidRDefault="003F690D" w:rsidP="00F9585D">
      <w:pPr>
        <w:shd w:val="clear" w:color="auto" w:fill="FFFFFF"/>
        <w:spacing w:line="360" w:lineRule="auto"/>
        <w:ind w:left="360"/>
        <w:jc w:val="both"/>
      </w:pPr>
    </w:p>
    <w:p w:rsidR="00E37486" w:rsidRDefault="00E37486" w:rsidP="00F9585D">
      <w:pPr>
        <w:shd w:val="clear" w:color="auto" w:fill="FFFFFF"/>
        <w:spacing w:line="360" w:lineRule="auto"/>
        <w:ind w:left="360"/>
        <w:jc w:val="both"/>
      </w:pPr>
      <w:r>
        <w:t>• zadanie domowe,</w:t>
      </w:r>
    </w:p>
    <w:p w:rsidR="00E37486" w:rsidRDefault="00E37486" w:rsidP="00F9585D">
      <w:pPr>
        <w:shd w:val="clear" w:color="auto" w:fill="FFFFFF"/>
        <w:spacing w:line="360" w:lineRule="auto"/>
        <w:ind w:left="360"/>
        <w:jc w:val="both"/>
      </w:pPr>
      <w:r>
        <w:t>• aktywność na lekcji,</w:t>
      </w:r>
    </w:p>
    <w:p w:rsidR="00E37486" w:rsidRDefault="00E37486" w:rsidP="00F9585D">
      <w:pPr>
        <w:shd w:val="clear" w:color="auto" w:fill="FFFFFF"/>
        <w:spacing w:line="360" w:lineRule="auto"/>
        <w:ind w:left="360"/>
        <w:jc w:val="both"/>
      </w:pPr>
      <w:r>
        <w:t>• odpowiedź ustna,</w:t>
      </w:r>
    </w:p>
    <w:p w:rsidR="00E37486" w:rsidRDefault="00E37486" w:rsidP="00F9585D">
      <w:pPr>
        <w:shd w:val="clear" w:color="auto" w:fill="FFFFFF"/>
        <w:spacing w:line="360" w:lineRule="auto"/>
        <w:ind w:left="360"/>
        <w:jc w:val="both"/>
      </w:pPr>
      <w:r w:rsidRPr="00183634">
        <w:t>• praca pozal</w:t>
      </w:r>
      <w:r>
        <w:t>ekcyjna (np. konkurs, projekt).</w:t>
      </w:r>
    </w:p>
    <w:p w:rsidR="00E37486" w:rsidRPr="00E37486" w:rsidRDefault="00E37486" w:rsidP="00F9585D">
      <w:pPr>
        <w:shd w:val="clear" w:color="auto" w:fill="FFFFFF"/>
        <w:spacing w:line="360" w:lineRule="auto"/>
        <w:jc w:val="both"/>
        <w:rPr>
          <w:b/>
        </w:rPr>
      </w:pPr>
    </w:p>
    <w:p w:rsidR="00E37486" w:rsidRPr="00E37486" w:rsidRDefault="00E37486" w:rsidP="00F9585D">
      <w:pPr>
        <w:pStyle w:val="Akapitzlist"/>
        <w:autoSpaceDE w:val="0"/>
        <w:autoSpaceDN w:val="0"/>
        <w:adjustRightInd w:val="0"/>
        <w:spacing w:after="200" w:line="360" w:lineRule="auto"/>
        <w:ind w:left="1080"/>
        <w:rPr>
          <w:rFonts w:eastAsia="Humanist521PL-Roman"/>
          <w:b/>
          <w:i/>
          <w:sz w:val="22"/>
          <w:szCs w:val="22"/>
          <w:lang w:eastAsia="pl-PL"/>
        </w:rPr>
      </w:pPr>
    </w:p>
    <w:p w:rsidR="00E37486" w:rsidRPr="00F9585D" w:rsidRDefault="00E37486" w:rsidP="00F958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 w:rsidRPr="00F9585D">
        <w:rPr>
          <w:b/>
          <w:bCs/>
          <w:sz w:val="22"/>
          <w:szCs w:val="22"/>
          <w:lang w:eastAsia="pl-PL"/>
        </w:rPr>
        <w:t xml:space="preserve">Testy,  sprawdziany </w:t>
      </w:r>
      <w:r w:rsidRPr="00F9585D">
        <w:rPr>
          <w:sz w:val="22"/>
          <w:szCs w:val="22"/>
          <w:lang w:eastAsia="pl-PL"/>
        </w:rPr>
        <w:t>są przeprowadzane w formie pisemnej, a ich celem jest sprawdzenie wiadomości i umiejętności ucznia.</w:t>
      </w:r>
    </w:p>
    <w:p w:rsidR="00E37486" w:rsidRDefault="00E37486" w:rsidP="00F9585D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00" w:line="360" w:lineRule="auto"/>
        <w:rPr>
          <w:lang w:eastAsia="pl-PL"/>
        </w:rPr>
      </w:pPr>
      <w:r>
        <w:rPr>
          <w:lang w:eastAsia="pl-PL"/>
        </w:rPr>
        <w:t>P</w:t>
      </w:r>
      <w:r w:rsidRPr="00766C12">
        <w:rPr>
          <w:lang w:eastAsia="pl-PL"/>
        </w:rPr>
        <w:t>lanuje się na zakończenie działu, który obejmuje treści teoretyczne.</w:t>
      </w:r>
    </w:p>
    <w:p w:rsidR="00E37486" w:rsidRDefault="00E37486" w:rsidP="00F9585D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00" w:line="360" w:lineRule="auto"/>
        <w:rPr>
          <w:lang w:eastAsia="pl-PL"/>
        </w:rPr>
      </w:pPr>
      <w:r w:rsidRPr="00766C12">
        <w:rPr>
          <w:lang w:eastAsia="pl-PL"/>
        </w:rPr>
        <w:t>Uczeń jest informowany o planowanej pracy klasowej z co najmniej tygodniowym wyprzedzeniem.</w:t>
      </w:r>
    </w:p>
    <w:p w:rsidR="00E37486" w:rsidRDefault="00E37486" w:rsidP="00F9585D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00" w:line="360" w:lineRule="auto"/>
        <w:rPr>
          <w:lang w:eastAsia="pl-PL"/>
        </w:rPr>
      </w:pPr>
      <w:r>
        <w:rPr>
          <w:lang w:eastAsia="pl-PL"/>
        </w:rPr>
        <w:t>Przed sprawdzianem, testem</w:t>
      </w:r>
      <w:r w:rsidRPr="00766C12">
        <w:rPr>
          <w:lang w:eastAsia="pl-PL"/>
        </w:rPr>
        <w:t xml:space="preserve"> nauczyciel podaje jej zakres programowy.</w:t>
      </w:r>
    </w:p>
    <w:p w:rsidR="00E37486" w:rsidRDefault="00E37486" w:rsidP="00F9585D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00" w:line="360" w:lineRule="auto"/>
        <w:rPr>
          <w:lang w:eastAsia="pl-PL"/>
        </w:rPr>
      </w:pPr>
      <w:r>
        <w:rPr>
          <w:lang w:eastAsia="pl-PL"/>
        </w:rPr>
        <w:t>Sprawdzian, test</w:t>
      </w:r>
      <w:r w:rsidRPr="00766C12">
        <w:rPr>
          <w:lang w:eastAsia="pl-PL"/>
        </w:rPr>
        <w:t xml:space="preserve"> może poprzedzać lekcja powtórzeniowa, podczas której nauczyciel zwraca uwagę uczniów na najważniejsze zagadnienia z danego działu.</w:t>
      </w:r>
      <w:r>
        <w:rPr>
          <w:lang w:eastAsia="pl-PL"/>
        </w:rPr>
        <w:t xml:space="preserve"> </w:t>
      </w:r>
    </w:p>
    <w:p w:rsidR="00E37486" w:rsidRDefault="00E37486" w:rsidP="00F9585D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00" w:line="360" w:lineRule="auto"/>
        <w:rPr>
          <w:lang w:eastAsia="pl-PL"/>
        </w:rPr>
      </w:pPr>
      <w:r>
        <w:rPr>
          <w:lang w:eastAsia="pl-PL"/>
        </w:rPr>
        <w:t>U</w:t>
      </w:r>
      <w:r w:rsidRPr="00766C12">
        <w:rPr>
          <w:lang w:eastAsia="pl-PL"/>
        </w:rPr>
        <w:t>możliwia</w:t>
      </w:r>
      <w:r>
        <w:rPr>
          <w:lang w:eastAsia="pl-PL"/>
        </w:rPr>
        <w:t>ją</w:t>
      </w:r>
      <w:r w:rsidRPr="00766C12">
        <w:rPr>
          <w:lang w:eastAsia="pl-PL"/>
        </w:rPr>
        <w:t xml:space="preserve"> sprawdzenie wiadomości i umiejętności na wszystkich poziomach wymagań edukacyjnych</w:t>
      </w:r>
      <w:r>
        <w:rPr>
          <w:lang w:eastAsia="pl-PL"/>
        </w:rPr>
        <w:t xml:space="preserve"> </w:t>
      </w:r>
      <w:r w:rsidRPr="00766C12">
        <w:rPr>
          <w:lang w:eastAsia="pl-PL"/>
        </w:rPr>
        <w:t>od koniecznego do wykraczającego.</w:t>
      </w:r>
    </w:p>
    <w:p w:rsidR="003F690D" w:rsidRDefault="00E37486" w:rsidP="00F9585D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00" w:line="360" w:lineRule="auto"/>
        <w:rPr>
          <w:lang w:eastAsia="pl-PL"/>
        </w:rPr>
      </w:pPr>
      <w:r w:rsidRPr="00766C12">
        <w:rPr>
          <w:lang w:eastAsia="pl-PL"/>
        </w:rPr>
        <w:t>Zasady przeliczania oceny punktowej na stopień szkolny są zgodne z WZO.</w:t>
      </w:r>
    </w:p>
    <w:p w:rsidR="00E37486" w:rsidRDefault="003F690D" w:rsidP="00F9585D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00" w:line="360" w:lineRule="auto"/>
        <w:rPr>
          <w:lang w:eastAsia="pl-PL"/>
        </w:rPr>
      </w:pPr>
      <w:r>
        <w:rPr>
          <w:lang w:eastAsia="pl-PL"/>
        </w:rPr>
        <w:t>Zadania ze sprawdzianów i testów</w:t>
      </w:r>
      <w:r w:rsidR="00E37486" w:rsidRPr="00766C12">
        <w:rPr>
          <w:lang w:eastAsia="pl-PL"/>
        </w:rPr>
        <w:t xml:space="preserve"> są przez nauczyciela omawiane i poprawiane po oddaniu prac.</w:t>
      </w:r>
    </w:p>
    <w:p w:rsidR="003F690D" w:rsidRPr="003F690D" w:rsidRDefault="003F690D" w:rsidP="00F9585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="Humanist521PL-Roman"/>
          <w:sz w:val="22"/>
          <w:szCs w:val="22"/>
          <w:lang w:eastAsia="pl-PL"/>
        </w:rPr>
      </w:pPr>
      <w:r w:rsidRPr="003F690D">
        <w:rPr>
          <w:rFonts w:eastAsia="Humanist521PL-Roman"/>
          <w:sz w:val="22"/>
          <w:szCs w:val="22"/>
          <w:lang w:eastAsia="pl-PL"/>
        </w:rPr>
        <w:t xml:space="preserve">Oceny z tych sprawdzianów uczniowie mogą poprawiać raz w semestrze, po uprzednim ustaleniu terminu z nauczycielem. </w:t>
      </w:r>
    </w:p>
    <w:p w:rsidR="003F690D" w:rsidRPr="003F690D" w:rsidRDefault="003F690D" w:rsidP="00F9585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="Humanist521PL-Roman"/>
          <w:sz w:val="22"/>
          <w:szCs w:val="22"/>
          <w:lang w:eastAsia="pl-PL"/>
        </w:rPr>
      </w:pPr>
      <w:r w:rsidRPr="003F690D">
        <w:rPr>
          <w:rFonts w:eastAsia="Humanist521PL-Roman"/>
          <w:sz w:val="22"/>
          <w:szCs w:val="22"/>
          <w:lang w:eastAsia="pl-PL"/>
        </w:rPr>
        <w:t>Oceny ze sprawdzianów praktycznych i teoretycznych wyższe niż ocena dopuszczająca nie podlegają poprawie.</w:t>
      </w:r>
    </w:p>
    <w:p w:rsidR="003F690D" w:rsidRPr="00766C12" w:rsidRDefault="003F690D" w:rsidP="00F9585D">
      <w:pPr>
        <w:tabs>
          <w:tab w:val="left" w:pos="426"/>
        </w:tabs>
        <w:autoSpaceDE w:val="0"/>
        <w:autoSpaceDN w:val="0"/>
        <w:adjustRightInd w:val="0"/>
        <w:spacing w:after="200" w:line="360" w:lineRule="auto"/>
        <w:ind w:left="587"/>
        <w:rPr>
          <w:lang w:eastAsia="pl-PL"/>
        </w:rPr>
      </w:pPr>
    </w:p>
    <w:p w:rsidR="00E37486" w:rsidRPr="00766C12" w:rsidRDefault="00E37486" w:rsidP="00F9585D">
      <w:pPr>
        <w:autoSpaceDE w:val="0"/>
        <w:autoSpaceDN w:val="0"/>
        <w:adjustRightInd w:val="0"/>
        <w:spacing w:line="360" w:lineRule="auto"/>
        <w:ind w:left="227" w:hanging="227"/>
        <w:rPr>
          <w:sz w:val="22"/>
          <w:szCs w:val="22"/>
          <w:lang w:eastAsia="pl-PL"/>
        </w:rPr>
      </w:pPr>
      <w:r w:rsidRPr="00766C12">
        <w:rPr>
          <w:b/>
          <w:bCs/>
          <w:sz w:val="22"/>
          <w:szCs w:val="22"/>
          <w:lang w:eastAsia="pl-PL"/>
        </w:rPr>
        <w:t xml:space="preserve">2. Kartkówki </w:t>
      </w:r>
      <w:r w:rsidRPr="00766C12">
        <w:rPr>
          <w:bCs/>
          <w:sz w:val="22"/>
          <w:szCs w:val="22"/>
          <w:lang w:eastAsia="pl-PL"/>
        </w:rPr>
        <w:t xml:space="preserve">są </w:t>
      </w:r>
      <w:r w:rsidRPr="00766C12">
        <w:rPr>
          <w:sz w:val="22"/>
          <w:szCs w:val="22"/>
          <w:lang w:eastAsia="pl-PL"/>
        </w:rPr>
        <w:t>przeprowadzane w formie pisemnej, a ich celem jest sprawdzenie wiadomości i umiejętności ucznia z zakresu programowego ostatnich jednostek lekcyjnych (maksymalnie trzech).</w:t>
      </w:r>
    </w:p>
    <w:p w:rsidR="00E37486" w:rsidRPr="00766C12" w:rsidRDefault="00E37486" w:rsidP="00F9585D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27"/>
        <w:rPr>
          <w:sz w:val="22"/>
          <w:szCs w:val="22"/>
          <w:lang w:eastAsia="pl-PL"/>
        </w:rPr>
      </w:pPr>
      <w:r w:rsidRPr="00766C12">
        <w:rPr>
          <w:sz w:val="22"/>
          <w:szCs w:val="22"/>
          <w:lang w:eastAsia="pl-PL"/>
        </w:rPr>
        <w:t>•</w:t>
      </w:r>
      <w:r w:rsidRPr="00766C12">
        <w:rPr>
          <w:sz w:val="22"/>
          <w:szCs w:val="22"/>
          <w:lang w:eastAsia="pl-PL"/>
        </w:rPr>
        <w:tab/>
        <w:t>Nauczyciel nie ma obowiązku uprzedzania uczniów o terminie i zakresie programowym kartkówki.</w:t>
      </w:r>
    </w:p>
    <w:p w:rsidR="00E37486" w:rsidRPr="00766C12" w:rsidRDefault="00E37486" w:rsidP="00F9585D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2" w:hanging="195"/>
        <w:rPr>
          <w:sz w:val="22"/>
          <w:szCs w:val="22"/>
          <w:lang w:eastAsia="pl-PL"/>
        </w:rPr>
      </w:pPr>
      <w:r w:rsidRPr="00766C12">
        <w:rPr>
          <w:sz w:val="22"/>
          <w:szCs w:val="22"/>
          <w:lang w:eastAsia="pl-PL"/>
        </w:rPr>
        <w:t>•</w:t>
      </w:r>
      <w:r w:rsidRPr="00766C12">
        <w:rPr>
          <w:sz w:val="22"/>
          <w:szCs w:val="22"/>
          <w:lang w:eastAsia="pl-PL"/>
        </w:rPr>
        <w:tab/>
        <w:t>Kartkówka jest tak skonstruowana, aby uczeń mógł wykonać wszystkie polecenia w czasie nie dłuższym niż 15 minut.</w:t>
      </w:r>
    </w:p>
    <w:p w:rsidR="006247EC" w:rsidRDefault="00E37486" w:rsidP="00F9585D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27"/>
        <w:rPr>
          <w:sz w:val="22"/>
          <w:szCs w:val="22"/>
          <w:lang w:eastAsia="pl-PL"/>
        </w:rPr>
      </w:pPr>
      <w:r w:rsidRPr="00766C12">
        <w:rPr>
          <w:sz w:val="22"/>
          <w:szCs w:val="22"/>
          <w:lang w:eastAsia="pl-PL"/>
        </w:rPr>
        <w:lastRenderedPageBreak/>
        <w:t>•</w:t>
      </w:r>
      <w:r w:rsidRPr="00766C12">
        <w:rPr>
          <w:sz w:val="22"/>
          <w:szCs w:val="22"/>
          <w:lang w:eastAsia="pl-PL"/>
        </w:rPr>
        <w:tab/>
        <w:t>Kartkówka jest oceniana w skali punktowej, a liczba punktów jest przeliczana na ocenę zgodnie z wcześniejszymi ustaleniami.</w:t>
      </w:r>
    </w:p>
    <w:p w:rsidR="006247EC" w:rsidRPr="006247EC" w:rsidRDefault="006247EC" w:rsidP="00F9585D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27"/>
        <w:rPr>
          <w:sz w:val="22"/>
          <w:szCs w:val="22"/>
          <w:lang w:eastAsia="pl-PL"/>
        </w:rPr>
      </w:pPr>
      <w:r w:rsidRPr="00766C12">
        <w:rPr>
          <w:sz w:val="22"/>
          <w:szCs w:val="22"/>
          <w:lang w:eastAsia="pl-PL"/>
        </w:rPr>
        <w:t>•</w:t>
      </w:r>
      <w:r>
        <w:rPr>
          <w:sz w:val="22"/>
          <w:szCs w:val="22"/>
          <w:lang w:eastAsia="pl-PL"/>
        </w:rPr>
        <w:t xml:space="preserve"> </w:t>
      </w:r>
      <w:r w:rsidRPr="006247EC">
        <w:rPr>
          <w:rFonts w:eastAsia="Humanist521PL-Roman"/>
          <w:sz w:val="22"/>
          <w:szCs w:val="22"/>
          <w:lang w:eastAsia="pl-PL"/>
        </w:rPr>
        <w:t xml:space="preserve">Ocen z kartkówek, </w:t>
      </w:r>
      <w:r w:rsidRPr="006247EC">
        <w:rPr>
          <w:sz w:val="22"/>
          <w:szCs w:val="22"/>
          <w:lang w:eastAsia="pl-PL"/>
        </w:rPr>
        <w:t>nie można poprawić.</w:t>
      </w:r>
    </w:p>
    <w:p w:rsidR="006247EC" w:rsidRDefault="006247EC" w:rsidP="00F9585D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27"/>
        <w:rPr>
          <w:sz w:val="22"/>
          <w:szCs w:val="22"/>
          <w:lang w:eastAsia="pl-PL"/>
        </w:rPr>
      </w:pPr>
    </w:p>
    <w:p w:rsidR="00E37486" w:rsidRPr="00766C12" w:rsidRDefault="00E37486" w:rsidP="00F9585D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27"/>
        <w:rPr>
          <w:sz w:val="22"/>
          <w:szCs w:val="22"/>
          <w:lang w:eastAsia="pl-PL"/>
        </w:rPr>
      </w:pPr>
    </w:p>
    <w:p w:rsidR="00E37486" w:rsidRPr="00766C12" w:rsidRDefault="00E37486" w:rsidP="00F9585D">
      <w:pPr>
        <w:autoSpaceDE w:val="0"/>
        <w:autoSpaceDN w:val="0"/>
        <w:adjustRightInd w:val="0"/>
        <w:spacing w:line="360" w:lineRule="auto"/>
        <w:ind w:left="210" w:hanging="210"/>
        <w:rPr>
          <w:sz w:val="22"/>
          <w:szCs w:val="22"/>
          <w:lang w:eastAsia="pl-PL"/>
        </w:rPr>
      </w:pPr>
      <w:r w:rsidRPr="00766C12">
        <w:rPr>
          <w:b/>
          <w:bCs/>
          <w:sz w:val="22"/>
          <w:szCs w:val="22"/>
          <w:lang w:eastAsia="pl-PL"/>
        </w:rPr>
        <w:t xml:space="preserve">3. Ćwiczenia praktyczne </w:t>
      </w:r>
      <w:r w:rsidRPr="00766C12">
        <w:rPr>
          <w:sz w:val="22"/>
          <w:szCs w:val="22"/>
          <w:lang w:eastAsia="pl-PL"/>
        </w:rPr>
        <w:t>obejmują zadania praktyczne, które uczeń wykonuje podczas lekcji. Oceniając je, nauczyciel bierze pod uwagę:</w:t>
      </w:r>
    </w:p>
    <w:p w:rsidR="00E37486" w:rsidRPr="00766C12" w:rsidRDefault="00E37486" w:rsidP="00F9585D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27"/>
        <w:rPr>
          <w:sz w:val="22"/>
          <w:szCs w:val="22"/>
          <w:lang w:eastAsia="pl-PL"/>
        </w:rPr>
      </w:pPr>
      <w:r w:rsidRPr="00766C12">
        <w:rPr>
          <w:sz w:val="22"/>
          <w:szCs w:val="22"/>
          <w:lang w:eastAsia="pl-PL"/>
        </w:rPr>
        <w:t>•</w:t>
      </w:r>
      <w:r w:rsidRPr="00766C12">
        <w:rPr>
          <w:sz w:val="22"/>
          <w:szCs w:val="22"/>
          <w:lang w:eastAsia="pl-PL"/>
        </w:rPr>
        <w:tab/>
        <w:t>wartość merytoryczną,</w:t>
      </w:r>
    </w:p>
    <w:p w:rsidR="00E37486" w:rsidRPr="00766C12" w:rsidRDefault="00E37486" w:rsidP="00F9585D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425" w:hanging="198"/>
        <w:rPr>
          <w:lang w:eastAsia="pl-PL"/>
        </w:rPr>
      </w:pPr>
      <w:r w:rsidRPr="00766C12">
        <w:rPr>
          <w:lang w:eastAsia="pl-PL"/>
        </w:rPr>
        <w:t>stopień zaangażowania w wykonanie ćwiczenia,</w:t>
      </w:r>
    </w:p>
    <w:p w:rsidR="00E37486" w:rsidRPr="00766C12" w:rsidRDefault="00E37486" w:rsidP="00F9585D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5" w:hanging="198"/>
        <w:rPr>
          <w:lang w:eastAsia="pl-PL"/>
        </w:rPr>
      </w:pPr>
      <w:r w:rsidRPr="00766C12">
        <w:rPr>
          <w:lang w:eastAsia="pl-PL"/>
        </w:rPr>
        <w:t>dokładność wykonania polecenia,</w:t>
      </w:r>
    </w:p>
    <w:p w:rsidR="00E37486" w:rsidRPr="00766C12" w:rsidRDefault="00E37486" w:rsidP="00F9585D">
      <w:pPr>
        <w:tabs>
          <w:tab w:val="left" w:pos="426"/>
        </w:tabs>
        <w:autoSpaceDE w:val="0"/>
        <w:autoSpaceDN w:val="0"/>
        <w:adjustRightInd w:val="0"/>
        <w:spacing w:after="200" w:line="360" w:lineRule="auto"/>
        <w:ind w:left="227"/>
        <w:rPr>
          <w:sz w:val="22"/>
          <w:szCs w:val="22"/>
          <w:lang w:eastAsia="pl-PL"/>
        </w:rPr>
      </w:pPr>
      <w:r w:rsidRPr="00766C12">
        <w:rPr>
          <w:sz w:val="22"/>
          <w:szCs w:val="22"/>
          <w:lang w:eastAsia="pl-PL"/>
        </w:rPr>
        <w:t>•</w:t>
      </w:r>
      <w:r w:rsidRPr="00766C12">
        <w:rPr>
          <w:sz w:val="22"/>
          <w:szCs w:val="22"/>
          <w:lang w:eastAsia="pl-PL"/>
        </w:rPr>
        <w:tab/>
        <w:t>staranność i estetykę.</w:t>
      </w:r>
    </w:p>
    <w:p w:rsidR="00E37486" w:rsidRPr="00766C12" w:rsidRDefault="00E37486" w:rsidP="00F9585D">
      <w:pPr>
        <w:autoSpaceDE w:val="0"/>
        <w:autoSpaceDN w:val="0"/>
        <w:adjustRightInd w:val="0"/>
        <w:spacing w:line="360" w:lineRule="auto"/>
        <w:ind w:left="227" w:hanging="227"/>
        <w:rPr>
          <w:sz w:val="22"/>
          <w:szCs w:val="22"/>
          <w:lang w:eastAsia="pl-PL"/>
        </w:rPr>
      </w:pPr>
      <w:r w:rsidRPr="00766C12">
        <w:rPr>
          <w:b/>
          <w:sz w:val="22"/>
          <w:szCs w:val="22"/>
          <w:lang w:eastAsia="pl-PL"/>
        </w:rPr>
        <w:t>4.</w:t>
      </w:r>
      <w:r w:rsidRPr="00766C12">
        <w:rPr>
          <w:sz w:val="22"/>
          <w:szCs w:val="22"/>
          <w:lang w:eastAsia="pl-PL"/>
        </w:rPr>
        <w:t xml:space="preserve"> </w:t>
      </w:r>
      <w:r w:rsidRPr="00766C12">
        <w:rPr>
          <w:b/>
          <w:bCs/>
          <w:sz w:val="22"/>
          <w:szCs w:val="22"/>
          <w:lang w:eastAsia="pl-PL"/>
        </w:rPr>
        <w:t xml:space="preserve">Odpowiedź ustna </w:t>
      </w:r>
      <w:r w:rsidRPr="00766C12">
        <w:rPr>
          <w:sz w:val="22"/>
          <w:szCs w:val="22"/>
          <w:lang w:eastAsia="pl-PL"/>
        </w:rPr>
        <w:t>obejmuje zakres programowy aktualnie realizowanego działu. Oceniając ją, nauczyciel bierze pod uwagę:</w:t>
      </w:r>
    </w:p>
    <w:p w:rsidR="00E37486" w:rsidRPr="00766C12" w:rsidRDefault="00E37486" w:rsidP="00F9585D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27"/>
        <w:rPr>
          <w:sz w:val="22"/>
          <w:szCs w:val="22"/>
          <w:lang w:eastAsia="pl-PL"/>
        </w:rPr>
      </w:pPr>
      <w:r w:rsidRPr="00766C12">
        <w:rPr>
          <w:sz w:val="22"/>
          <w:szCs w:val="22"/>
          <w:lang w:eastAsia="pl-PL"/>
        </w:rPr>
        <w:t>•</w:t>
      </w:r>
      <w:r w:rsidRPr="00766C12">
        <w:rPr>
          <w:sz w:val="22"/>
          <w:szCs w:val="22"/>
          <w:lang w:eastAsia="pl-PL"/>
        </w:rPr>
        <w:tab/>
        <w:t>zgodność wypowiedzi z postawionym pytaniem,</w:t>
      </w:r>
    </w:p>
    <w:p w:rsidR="00E37486" w:rsidRPr="00766C12" w:rsidRDefault="00E37486" w:rsidP="00F9585D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27"/>
        <w:rPr>
          <w:sz w:val="22"/>
          <w:szCs w:val="22"/>
          <w:lang w:eastAsia="pl-PL"/>
        </w:rPr>
      </w:pPr>
      <w:r w:rsidRPr="00766C12">
        <w:rPr>
          <w:sz w:val="22"/>
          <w:szCs w:val="22"/>
          <w:lang w:eastAsia="pl-PL"/>
        </w:rPr>
        <w:t>•</w:t>
      </w:r>
      <w:r w:rsidRPr="00766C12">
        <w:rPr>
          <w:sz w:val="22"/>
          <w:szCs w:val="22"/>
          <w:lang w:eastAsia="pl-PL"/>
        </w:rPr>
        <w:tab/>
        <w:t>właściwe posługiwanie się pojęciami,</w:t>
      </w:r>
    </w:p>
    <w:p w:rsidR="00E37486" w:rsidRPr="00766C12" w:rsidRDefault="00E37486" w:rsidP="00F9585D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27"/>
        <w:rPr>
          <w:sz w:val="22"/>
          <w:szCs w:val="22"/>
          <w:lang w:eastAsia="pl-PL"/>
        </w:rPr>
      </w:pPr>
      <w:r w:rsidRPr="00766C12">
        <w:rPr>
          <w:sz w:val="22"/>
          <w:szCs w:val="22"/>
          <w:lang w:eastAsia="pl-PL"/>
        </w:rPr>
        <w:t>•</w:t>
      </w:r>
      <w:r w:rsidRPr="00766C12">
        <w:rPr>
          <w:sz w:val="22"/>
          <w:szCs w:val="22"/>
          <w:lang w:eastAsia="pl-PL"/>
        </w:rPr>
        <w:tab/>
        <w:t>zawartość merytoryczną wypowiedzi,</w:t>
      </w:r>
    </w:p>
    <w:p w:rsidR="00E37486" w:rsidRPr="00766C12" w:rsidRDefault="00E37486" w:rsidP="00F9585D">
      <w:pPr>
        <w:tabs>
          <w:tab w:val="left" w:pos="426"/>
        </w:tabs>
        <w:autoSpaceDE w:val="0"/>
        <w:autoSpaceDN w:val="0"/>
        <w:adjustRightInd w:val="0"/>
        <w:spacing w:after="200" w:line="360" w:lineRule="auto"/>
        <w:ind w:left="227"/>
        <w:rPr>
          <w:sz w:val="22"/>
          <w:szCs w:val="22"/>
          <w:lang w:eastAsia="pl-PL"/>
        </w:rPr>
      </w:pPr>
      <w:r w:rsidRPr="00766C12">
        <w:rPr>
          <w:sz w:val="22"/>
          <w:szCs w:val="22"/>
          <w:lang w:eastAsia="pl-PL"/>
        </w:rPr>
        <w:t>•</w:t>
      </w:r>
      <w:r w:rsidRPr="00766C12">
        <w:rPr>
          <w:sz w:val="22"/>
          <w:szCs w:val="22"/>
          <w:lang w:eastAsia="pl-PL"/>
        </w:rPr>
        <w:tab/>
        <w:t>sposób formułowania wypowiedzi.</w:t>
      </w:r>
    </w:p>
    <w:p w:rsidR="00E37486" w:rsidRPr="00766C12" w:rsidRDefault="00E37486" w:rsidP="00F9585D">
      <w:pPr>
        <w:autoSpaceDE w:val="0"/>
        <w:autoSpaceDN w:val="0"/>
        <w:adjustRightInd w:val="0"/>
        <w:spacing w:line="360" w:lineRule="auto"/>
        <w:ind w:left="227" w:hanging="227"/>
        <w:rPr>
          <w:sz w:val="22"/>
          <w:szCs w:val="22"/>
          <w:lang w:eastAsia="pl-PL"/>
        </w:rPr>
      </w:pPr>
      <w:r w:rsidRPr="00766C12">
        <w:rPr>
          <w:b/>
          <w:sz w:val="22"/>
          <w:szCs w:val="22"/>
          <w:lang w:eastAsia="pl-PL"/>
        </w:rPr>
        <w:t>5.</w:t>
      </w:r>
      <w:r w:rsidRPr="00766C12">
        <w:rPr>
          <w:sz w:val="22"/>
          <w:szCs w:val="22"/>
          <w:lang w:eastAsia="pl-PL"/>
        </w:rPr>
        <w:t xml:space="preserve"> </w:t>
      </w:r>
      <w:r w:rsidRPr="00766C12">
        <w:rPr>
          <w:b/>
          <w:bCs/>
          <w:sz w:val="22"/>
          <w:szCs w:val="22"/>
          <w:lang w:eastAsia="pl-PL"/>
        </w:rPr>
        <w:t xml:space="preserve">Praca domowa </w:t>
      </w:r>
      <w:r w:rsidR="003F690D">
        <w:rPr>
          <w:sz w:val="22"/>
          <w:szCs w:val="22"/>
          <w:lang w:eastAsia="pl-PL"/>
        </w:rPr>
        <w:t xml:space="preserve">jest </w:t>
      </w:r>
      <w:r w:rsidRPr="00766C12">
        <w:rPr>
          <w:sz w:val="22"/>
          <w:szCs w:val="22"/>
          <w:lang w:eastAsia="pl-PL"/>
        </w:rPr>
        <w:t xml:space="preserve"> formą ćwiczenia umiejętności i utrwalania wiadomości zdobytych przez ucznia podczas lekcji.</w:t>
      </w:r>
    </w:p>
    <w:p w:rsidR="00E37486" w:rsidRPr="00766C12" w:rsidRDefault="00E37486" w:rsidP="00F9585D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27"/>
        <w:rPr>
          <w:sz w:val="22"/>
          <w:szCs w:val="22"/>
          <w:lang w:eastAsia="pl-PL"/>
        </w:rPr>
      </w:pPr>
      <w:r w:rsidRPr="00766C12">
        <w:rPr>
          <w:sz w:val="22"/>
          <w:szCs w:val="22"/>
          <w:lang w:eastAsia="pl-PL"/>
        </w:rPr>
        <w:t>•</w:t>
      </w:r>
      <w:r w:rsidRPr="00766C12">
        <w:rPr>
          <w:sz w:val="22"/>
          <w:szCs w:val="22"/>
          <w:lang w:eastAsia="pl-PL"/>
        </w:rPr>
        <w:tab/>
        <w:t>Trzykrotny brak pracy domowej skutkuje oceną niedostateczną.</w:t>
      </w:r>
    </w:p>
    <w:p w:rsidR="00E37486" w:rsidRPr="00766C12" w:rsidRDefault="00E37486" w:rsidP="00F9585D">
      <w:pPr>
        <w:tabs>
          <w:tab w:val="left" w:pos="426"/>
        </w:tabs>
        <w:autoSpaceDE w:val="0"/>
        <w:autoSpaceDN w:val="0"/>
        <w:adjustRightInd w:val="0"/>
        <w:spacing w:after="200" w:line="360" w:lineRule="auto"/>
        <w:ind w:left="426" w:hanging="199"/>
        <w:rPr>
          <w:sz w:val="22"/>
          <w:szCs w:val="22"/>
          <w:lang w:eastAsia="pl-PL"/>
        </w:rPr>
      </w:pPr>
      <w:r w:rsidRPr="00766C12">
        <w:rPr>
          <w:sz w:val="22"/>
          <w:szCs w:val="22"/>
          <w:lang w:eastAsia="pl-PL"/>
        </w:rPr>
        <w:t>•</w:t>
      </w:r>
      <w:r w:rsidRPr="00766C12">
        <w:rPr>
          <w:sz w:val="22"/>
          <w:szCs w:val="22"/>
          <w:lang w:eastAsia="pl-PL"/>
        </w:rPr>
        <w:tab/>
        <w:t>Przy wystawianiu oceny za pracę domową nauczyciel bierze pod uwagę samodzielność, poprawność i estetykę wykonania.</w:t>
      </w:r>
    </w:p>
    <w:p w:rsidR="00E37486" w:rsidRPr="00766C12" w:rsidRDefault="00E37486" w:rsidP="00F9585D">
      <w:pPr>
        <w:autoSpaceDE w:val="0"/>
        <w:autoSpaceDN w:val="0"/>
        <w:adjustRightInd w:val="0"/>
        <w:spacing w:line="360" w:lineRule="auto"/>
        <w:ind w:left="227" w:hanging="227"/>
        <w:rPr>
          <w:sz w:val="22"/>
          <w:szCs w:val="22"/>
          <w:lang w:eastAsia="pl-PL"/>
        </w:rPr>
      </w:pPr>
      <w:r w:rsidRPr="00766C12">
        <w:rPr>
          <w:b/>
          <w:sz w:val="22"/>
          <w:szCs w:val="22"/>
          <w:lang w:eastAsia="pl-PL"/>
        </w:rPr>
        <w:t>6.</w:t>
      </w:r>
      <w:r w:rsidRPr="00766C12">
        <w:rPr>
          <w:sz w:val="22"/>
          <w:szCs w:val="22"/>
          <w:lang w:eastAsia="pl-PL"/>
        </w:rPr>
        <w:t xml:space="preserve"> </w:t>
      </w:r>
      <w:r w:rsidRPr="00766C12">
        <w:rPr>
          <w:b/>
          <w:bCs/>
          <w:sz w:val="22"/>
          <w:szCs w:val="22"/>
          <w:lang w:eastAsia="pl-PL"/>
        </w:rPr>
        <w:t xml:space="preserve">Prace dodatkowe </w:t>
      </w:r>
      <w:r w:rsidRPr="00766C12">
        <w:rPr>
          <w:sz w:val="22"/>
          <w:szCs w:val="22"/>
          <w:lang w:eastAsia="pl-PL"/>
        </w:rPr>
        <w:t xml:space="preserve">obejmują dodatkowe zadania dla zainteresowanych uczniów, prace projektowe wykonane indywidualnie lub </w:t>
      </w:r>
      <w:r w:rsidR="003F690D">
        <w:rPr>
          <w:sz w:val="22"/>
          <w:szCs w:val="22"/>
          <w:lang w:eastAsia="pl-PL"/>
        </w:rPr>
        <w:t xml:space="preserve">zespołowo, pomoc w przygotowaniu dekoracji, udział w konkursach itp. </w:t>
      </w:r>
      <w:r w:rsidRPr="00766C12">
        <w:rPr>
          <w:sz w:val="22"/>
          <w:szCs w:val="22"/>
          <w:lang w:eastAsia="pl-PL"/>
        </w:rPr>
        <w:t>. Oceniając ten rodzaj pracy, nauczyciel bierze pod uwagę m.in.:</w:t>
      </w:r>
    </w:p>
    <w:p w:rsidR="00E37486" w:rsidRPr="00766C12" w:rsidRDefault="00E37486" w:rsidP="00F9585D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27"/>
        <w:rPr>
          <w:sz w:val="22"/>
          <w:szCs w:val="22"/>
          <w:lang w:eastAsia="pl-PL"/>
        </w:rPr>
      </w:pPr>
      <w:r w:rsidRPr="00766C12">
        <w:rPr>
          <w:sz w:val="22"/>
          <w:szCs w:val="22"/>
          <w:lang w:eastAsia="pl-PL"/>
        </w:rPr>
        <w:t>•</w:t>
      </w:r>
      <w:r w:rsidRPr="00766C12">
        <w:rPr>
          <w:sz w:val="22"/>
          <w:szCs w:val="22"/>
          <w:lang w:eastAsia="pl-PL"/>
        </w:rPr>
        <w:tab/>
        <w:t>wartość merytoryczną pracy,</w:t>
      </w:r>
    </w:p>
    <w:p w:rsidR="00E37486" w:rsidRPr="00766C12" w:rsidRDefault="00E37486" w:rsidP="00F9585D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5" w:hanging="198"/>
        <w:rPr>
          <w:lang w:eastAsia="pl-PL"/>
        </w:rPr>
      </w:pPr>
      <w:r w:rsidRPr="00766C12">
        <w:rPr>
          <w:lang w:eastAsia="pl-PL"/>
        </w:rPr>
        <w:t>stopień zaangażowania w wykonanie pracy,</w:t>
      </w:r>
    </w:p>
    <w:p w:rsidR="00E37486" w:rsidRPr="00766C12" w:rsidRDefault="00E37486" w:rsidP="00F9585D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27"/>
        <w:rPr>
          <w:sz w:val="22"/>
          <w:szCs w:val="22"/>
          <w:lang w:eastAsia="pl-PL"/>
        </w:rPr>
      </w:pPr>
      <w:r w:rsidRPr="00766C12">
        <w:rPr>
          <w:sz w:val="22"/>
          <w:szCs w:val="22"/>
          <w:lang w:eastAsia="pl-PL"/>
        </w:rPr>
        <w:t>•</w:t>
      </w:r>
      <w:r w:rsidRPr="00766C12">
        <w:rPr>
          <w:sz w:val="22"/>
          <w:szCs w:val="22"/>
          <w:lang w:eastAsia="pl-PL"/>
        </w:rPr>
        <w:tab/>
        <w:t>estetykę wykonania,</w:t>
      </w:r>
    </w:p>
    <w:p w:rsidR="00E37486" w:rsidRPr="00766C12" w:rsidRDefault="00E37486" w:rsidP="00F9585D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27"/>
        <w:rPr>
          <w:sz w:val="22"/>
          <w:szCs w:val="22"/>
          <w:lang w:eastAsia="pl-PL"/>
        </w:rPr>
      </w:pPr>
      <w:r w:rsidRPr="00766C12">
        <w:rPr>
          <w:sz w:val="22"/>
          <w:szCs w:val="22"/>
          <w:lang w:eastAsia="pl-PL"/>
        </w:rPr>
        <w:t>•</w:t>
      </w:r>
      <w:r w:rsidRPr="00766C12">
        <w:rPr>
          <w:sz w:val="22"/>
          <w:szCs w:val="22"/>
          <w:lang w:eastAsia="pl-PL"/>
        </w:rPr>
        <w:tab/>
        <w:t>wkład pracy ucznia,</w:t>
      </w:r>
    </w:p>
    <w:p w:rsidR="00E37486" w:rsidRDefault="00E37486" w:rsidP="00F9585D">
      <w:pPr>
        <w:tabs>
          <w:tab w:val="left" w:pos="426"/>
        </w:tabs>
        <w:autoSpaceDE w:val="0"/>
        <w:autoSpaceDN w:val="0"/>
        <w:adjustRightInd w:val="0"/>
        <w:spacing w:after="200" w:line="360" w:lineRule="auto"/>
        <w:ind w:left="227"/>
        <w:rPr>
          <w:sz w:val="22"/>
          <w:szCs w:val="22"/>
          <w:lang w:eastAsia="pl-PL"/>
        </w:rPr>
      </w:pPr>
      <w:r w:rsidRPr="00766C12">
        <w:rPr>
          <w:sz w:val="22"/>
          <w:szCs w:val="22"/>
          <w:lang w:eastAsia="pl-PL"/>
        </w:rPr>
        <w:t>•</w:t>
      </w:r>
      <w:r w:rsidRPr="00766C12">
        <w:rPr>
          <w:sz w:val="22"/>
          <w:szCs w:val="22"/>
          <w:lang w:eastAsia="pl-PL"/>
        </w:rPr>
        <w:tab/>
        <w:t>oryginalność i pomysłowość pracy.</w:t>
      </w:r>
    </w:p>
    <w:p w:rsidR="006247EC" w:rsidRPr="00766C12" w:rsidRDefault="006247EC" w:rsidP="00F9585D">
      <w:pPr>
        <w:tabs>
          <w:tab w:val="left" w:pos="426"/>
        </w:tabs>
        <w:autoSpaceDE w:val="0"/>
        <w:autoSpaceDN w:val="0"/>
        <w:adjustRightInd w:val="0"/>
        <w:spacing w:after="200" w:line="360" w:lineRule="auto"/>
        <w:ind w:left="227"/>
        <w:rPr>
          <w:sz w:val="22"/>
          <w:szCs w:val="22"/>
          <w:lang w:eastAsia="pl-PL"/>
        </w:rPr>
      </w:pPr>
    </w:p>
    <w:p w:rsidR="00E37486" w:rsidRPr="00766C12" w:rsidRDefault="00E37486" w:rsidP="00F9585D">
      <w:pPr>
        <w:autoSpaceDE w:val="0"/>
        <w:autoSpaceDN w:val="0"/>
        <w:adjustRightInd w:val="0"/>
        <w:spacing w:after="200" w:line="360" w:lineRule="auto"/>
        <w:rPr>
          <w:rFonts w:eastAsia="Humanist521PL-Roman"/>
          <w:b/>
          <w:i/>
          <w:sz w:val="22"/>
          <w:szCs w:val="22"/>
          <w:lang w:eastAsia="pl-PL"/>
        </w:rPr>
      </w:pPr>
      <w:r w:rsidRPr="00766C12">
        <w:rPr>
          <w:rFonts w:eastAsia="Humanist521PL-Roman"/>
          <w:b/>
          <w:i/>
          <w:sz w:val="22"/>
          <w:szCs w:val="22"/>
          <w:lang w:eastAsia="pl-PL"/>
        </w:rPr>
        <w:t>III. Kryteria wystawiania oceny śródrocznej oraz na koniec roku szkolnego</w:t>
      </w:r>
    </w:p>
    <w:p w:rsidR="00E37486" w:rsidRDefault="00E37486" w:rsidP="00F9585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rPr>
          <w:lang w:eastAsia="pl-PL"/>
        </w:rPr>
      </w:pPr>
      <w:r w:rsidRPr="00766C12">
        <w:rPr>
          <w:lang w:eastAsia="pl-PL"/>
        </w:rPr>
        <w:lastRenderedPageBreak/>
        <w:t>Klasyfikacja śródroczna i roczna polega na podsumowaniu osiągnięć edukacyjnych ucznia oraz ustaleniu oceny klasyfikacyjnej.</w:t>
      </w:r>
    </w:p>
    <w:p w:rsidR="006247EC" w:rsidRDefault="006247EC" w:rsidP="00F9585D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jc w:val="both"/>
      </w:pPr>
      <w:r w:rsidRPr="00183634">
        <w:t xml:space="preserve">Podczas oceniania osiągnięć uczniów poza </w:t>
      </w:r>
      <w:r>
        <w:t>wiedzą i umiejętnościami bierze się pod uwagę:</w:t>
      </w:r>
    </w:p>
    <w:p w:rsidR="006247EC" w:rsidRDefault="006247EC" w:rsidP="00F9585D">
      <w:pPr>
        <w:pStyle w:val="Akapitzlist"/>
        <w:shd w:val="clear" w:color="auto" w:fill="FFFFFF"/>
        <w:spacing w:line="360" w:lineRule="auto"/>
        <w:jc w:val="both"/>
      </w:pPr>
      <w:r>
        <w:t>• aktywność podczas lekcji,</w:t>
      </w:r>
    </w:p>
    <w:p w:rsidR="006247EC" w:rsidRDefault="006247EC" w:rsidP="00F9585D">
      <w:pPr>
        <w:pStyle w:val="Akapitzlist"/>
        <w:shd w:val="clear" w:color="auto" w:fill="FFFFFF"/>
        <w:spacing w:line="360" w:lineRule="auto"/>
        <w:jc w:val="both"/>
      </w:pPr>
      <w:r>
        <w:t>• umiejętność pracy w grupie,</w:t>
      </w:r>
    </w:p>
    <w:p w:rsidR="006247EC" w:rsidRDefault="006247EC" w:rsidP="00F9585D">
      <w:pPr>
        <w:pStyle w:val="Akapitzlist"/>
        <w:shd w:val="clear" w:color="auto" w:fill="FFFFFF"/>
        <w:spacing w:line="360" w:lineRule="auto"/>
        <w:jc w:val="both"/>
      </w:pPr>
      <w:r w:rsidRPr="00183634">
        <w:t>• o</w:t>
      </w:r>
      <w:r>
        <w:t>bowiązkowość i systematyczność,</w:t>
      </w:r>
    </w:p>
    <w:p w:rsidR="006247EC" w:rsidRDefault="006247EC" w:rsidP="00F9585D">
      <w:pPr>
        <w:pStyle w:val="Akapitzlist"/>
        <w:shd w:val="clear" w:color="auto" w:fill="FFFFFF"/>
        <w:spacing w:line="360" w:lineRule="auto"/>
        <w:jc w:val="both"/>
      </w:pPr>
      <w:r w:rsidRPr="00183634">
        <w:t xml:space="preserve">• udział w pracach na rzecz szkoły i </w:t>
      </w:r>
      <w:r>
        <w:t>ochrony środowiska naturalnego.</w:t>
      </w:r>
    </w:p>
    <w:p w:rsidR="006247EC" w:rsidRDefault="006247EC" w:rsidP="00F9585D">
      <w:pPr>
        <w:pStyle w:val="Akapitzlist"/>
        <w:shd w:val="clear" w:color="auto" w:fill="FFFFFF"/>
        <w:spacing w:line="360" w:lineRule="auto"/>
        <w:jc w:val="both"/>
      </w:pPr>
    </w:p>
    <w:p w:rsidR="006247EC" w:rsidRPr="00766C12" w:rsidRDefault="006247EC" w:rsidP="00F9585D">
      <w:pPr>
        <w:pStyle w:val="Akapitzlist"/>
        <w:shd w:val="clear" w:color="auto" w:fill="FFFFFF"/>
        <w:spacing w:line="360" w:lineRule="auto"/>
        <w:jc w:val="both"/>
      </w:pPr>
      <w:r>
        <w:t>Uwzględnia się także</w:t>
      </w:r>
      <w:r w:rsidRPr="00183634">
        <w:t xml:space="preserve"> stosunek ucznia do wykonywania działań praktycznych. Istotne są też: pomysłowość konstrukcyjna, właściwy dobór materiałów, estetyka wykonania oraz przestrzeganie zasad bez</w:t>
      </w:r>
      <w:r>
        <w:t xml:space="preserve">pieczeństwa. Ocena odzwierciedla też </w:t>
      </w:r>
      <w:r w:rsidRPr="00183634">
        <w:t xml:space="preserve"> indywidualne podejście ucznia do lekcji, jego motywację i</w:t>
      </w:r>
      <w:r>
        <w:t xml:space="preserve"> zaangażowanie w pracę.</w:t>
      </w:r>
    </w:p>
    <w:p w:rsidR="003C1DDD" w:rsidRDefault="003C1DDD" w:rsidP="00F9585D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rPr>
          <w:lang w:eastAsia="pl-PL"/>
        </w:rPr>
      </w:pPr>
    </w:p>
    <w:p w:rsidR="003C1DDD" w:rsidRPr="003C1DDD" w:rsidRDefault="003C1DDD" w:rsidP="00F9585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640365" w:rsidRPr="006247EC" w:rsidRDefault="006247EC" w:rsidP="00F9585D">
      <w:pPr>
        <w:shd w:val="clear" w:color="auto" w:fill="FFFFFF"/>
        <w:spacing w:line="360" w:lineRule="auto"/>
        <w:ind w:firstLine="708"/>
        <w:jc w:val="both"/>
        <w:rPr>
          <w:b/>
          <w:i/>
        </w:rPr>
      </w:pPr>
      <w:r w:rsidRPr="006247EC">
        <w:rPr>
          <w:b/>
          <w:i/>
        </w:rPr>
        <w:t>Wymagania na poszczególne oceny:</w:t>
      </w:r>
    </w:p>
    <w:p w:rsidR="006247EC" w:rsidRDefault="006247EC" w:rsidP="00F9585D">
      <w:pPr>
        <w:shd w:val="clear" w:color="auto" w:fill="FFFFFF"/>
        <w:spacing w:line="360" w:lineRule="auto"/>
        <w:ind w:firstLine="708"/>
        <w:jc w:val="both"/>
      </w:pPr>
    </w:p>
    <w:p w:rsidR="00640365" w:rsidRDefault="00640365" w:rsidP="00F9585D">
      <w:pPr>
        <w:shd w:val="clear" w:color="auto" w:fill="FFFFFF"/>
        <w:spacing w:line="360" w:lineRule="auto"/>
        <w:jc w:val="both"/>
      </w:pPr>
      <w:r w:rsidRPr="00183634">
        <w:t xml:space="preserve">• </w:t>
      </w:r>
      <w:r w:rsidRPr="003E2247">
        <w:rPr>
          <w:b/>
        </w:rPr>
        <w:t>Stopień celujący</w:t>
      </w:r>
      <w:r w:rsidRPr="00183634">
        <w:t xml:space="preserve"> otrzymuje uczeń, który pracuje systematycznie, wykonuje wszystkie zadania samodzielnie, a także starannie i poprawnie pod względem merytorycznym. Opanował wiedzę wykraczającą poza wymagania programowe, uzyskuje bardzo dobre oceny ze sprawdzianów, a podczas wykonywania praktycznych zadań bezpiecznie posługuje się narzędziami i dba o właściwą organizację miejsca pracy. Ponadto bierze udział w konkursach przedmiotowych, np. z zakresu b</w:t>
      </w:r>
      <w:r>
        <w:t>ezpieczeństwa w ruchu drogowym.</w:t>
      </w:r>
    </w:p>
    <w:p w:rsidR="006247EC" w:rsidRDefault="006247EC" w:rsidP="00F9585D">
      <w:pPr>
        <w:shd w:val="clear" w:color="auto" w:fill="FFFFFF"/>
        <w:spacing w:line="360" w:lineRule="auto"/>
        <w:jc w:val="both"/>
      </w:pPr>
    </w:p>
    <w:p w:rsidR="00640365" w:rsidRDefault="00640365" w:rsidP="00F9585D">
      <w:pPr>
        <w:shd w:val="clear" w:color="auto" w:fill="FFFFFF"/>
        <w:spacing w:line="360" w:lineRule="auto"/>
        <w:jc w:val="both"/>
      </w:pPr>
      <w:r w:rsidRPr="00183634">
        <w:t xml:space="preserve">• </w:t>
      </w:r>
      <w:r w:rsidRPr="003E2247">
        <w:rPr>
          <w:b/>
        </w:rPr>
        <w:t>Stopień bardzo dobry</w:t>
      </w:r>
      <w:r w:rsidRPr="00183634">
        <w:t xml:space="preserve"> przysługuje uczniowi, który pracuje systematycznie i z reguły samodzielnie oraz wykonuje zadania poprawnie pod względem merytorycznym. Ponadto uzyskuje co najmniej dobre oceny ze sprawdzianów i wykonuje działania techniczne </w:t>
      </w:r>
      <w:r>
        <w:br/>
      </w:r>
      <w:r w:rsidRPr="00183634">
        <w:t>w odpowiednio zorganizowanym miejscu pracy i z zachowaniem pod</w:t>
      </w:r>
      <w:r>
        <w:t>stawowych zasad bezpieczeństwa.</w:t>
      </w:r>
    </w:p>
    <w:p w:rsidR="006247EC" w:rsidRDefault="006247EC" w:rsidP="00F9585D">
      <w:pPr>
        <w:shd w:val="clear" w:color="auto" w:fill="FFFFFF"/>
        <w:spacing w:line="360" w:lineRule="auto"/>
        <w:jc w:val="both"/>
      </w:pPr>
    </w:p>
    <w:p w:rsidR="00640365" w:rsidRDefault="00640365" w:rsidP="00F9585D">
      <w:pPr>
        <w:shd w:val="clear" w:color="auto" w:fill="FFFFFF"/>
        <w:spacing w:line="360" w:lineRule="auto"/>
        <w:jc w:val="both"/>
      </w:pPr>
      <w:r w:rsidRPr="00183634">
        <w:t xml:space="preserve">• </w:t>
      </w:r>
      <w:r w:rsidRPr="003E2247">
        <w:rPr>
          <w:b/>
        </w:rPr>
        <w:t xml:space="preserve">Stopień dobry </w:t>
      </w:r>
      <w:r w:rsidRPr="00183634">
        <w:t xml:space="preserve">uzyskuje uczeń, który podczas pracy na lekcjach korzysta z niewielkiej pomocy nauczyciela lub koleżanek i kolegów. Ze sprawdzianów otrzymuje co najmniej oceny dostateczne, a podczas wykonywania prac praktycznych właściwie dobiera narzędzia </w:t>
      </w:r>
      <w:r>
        <w:br/>
      </w:r>
      <w:r w:rsidRPr="00183634">
        <w:t>i utrzymuj</w:t>
      </w:r>
      <w:r>
        <w:t>e porządek na swoim stanowisku.</w:t>
      </w:r>
    </w:p>
    <w:p w:rsidR="006247EC" w:rsidRDefault="006247EC" w:rsidP="00F9585D">
      <w:pPr>
        <w:shd w:val="clear" w:color="auto" w:fill="FFFFFF"/>
        <w:spacing w:line="360" w:lineRule="auto"/>
        <w:jc w:val="both"/>
      </w:pPr>
    </w:p>
    <w:p w:rsidR="00640365" w:rsidRDefault="00640365" w:rsidP="00F9585D">
      <w:pPr>
        <w:shd w:val="clear" w:color="auto" w:fill="FFFFFF"/>
        <w:spacing w:line="360" w:lineRule="auto"/>
        <w:jc w:val="both"/>
      </w:pPr>
      <w:r w:rsidRPr="00183634">
        <w:t xml:space="preserve">• </w:t>
      </w:r>
      <w:r w:rsidRPr="003E2247">
        <w:rPr>
          <w:b/>
        </w:rPr>
        <w:t>Stopień dostateczny</w:t>
      </w:r>
      <w:r w:rsidRPr="00183634">
        <w:t xml:space="preserve"> przeznaczony jest dla ucznia, który pracuje systematycznie, ale podczas realizowania działań technicznych w dużej mierze korzysta z pomocy innych osób, </w:t>
      </w:r>
      <w:r>
        <w:br/>
      </w:r>
      <w:r w:rsidRPr="00183634">
        <w:t>a treści nauczania opanował na poziomie niższym niż dostateczny. Na stanowisk</w:t>
      </w:r>
      <w:r>
        <w:t>u pracy nie zachowuje porządku.</w:t>
      </w:r>
    </w:p>
    <w:p w:rsidR="006247EC" w:rsidRDefault="006247EC" w:rsidP="00F9585D">
      <w:pPr>
        <w:shd w:val="clear" w:color="auto" w:fill="FFFFFF"/>
        <w:spacing w:line="360" w:lineRule="auto"/>
        <w:jc w:val="both"/>
      </w:pPr>
    </w:p>
    <w:p w:rsidR="00640365" w:rsidRDefault="00640365" w:rsidP="00F9585D">
      <w:pPr>
        <w:shd w:val="clear" w:color="auto" w:fill="FFFFFF"/>
        <w:spacing w:line="360" w:lineRule="auto"/>
        <w:jc w:val="both"/>
      </w:pPr>
      <w:r w:rsidRPr="00183634">
        <w:t xml:space="preserve">• </w:t>
      </w:r>
      <w:r w:rsidRPr="003E2247">
        <w:rPr>
          <w:b/>
        </w:rPr>
        <w:t>Stopień dopuszczający</w:t>
      </w:r>
      <w:r w:rsidRPr="00183634">
        <w:t xml:space="preserve"> otrzymuje uczeń, który z trudem wykonuje działania zaplanowane do zrealizowania podczas lekcji, ale podejmuje w tym kierunku starania. Ze sprawdzianów osiąga wyniki poniżej oceny dostatecznej. Pracuje niesystematycznie, często </w:t>
      </w:r>
      <w:r>
        <w:t>jest nieprzygotowany do lekcji.</w:t>
      </w:r>
    </w:p>
    <w:p w:rsidR="006247EC" w:rsidRDefault="006247EC" w:rsidP="00F9585D">
      <w:pPr>
        <w:shd w:val="clear" w:color="auto" w:fill="FFFFFF"/>
        <w:spacing w:line="360" w:lineRule="auto"/>
        <w:jc w:val="both"/>
      </w:pPr>
    </w:p>
    <w:p w:rsidR="00640365" w:rsidRDefault="00640365" w:rsidP="00F9585D">
      <w:pPr>
        <w:shd w:val="clear" w:color="auto" w:fill="FFFFFF"/>
        <w:spacing w:line="360" w:lineRule="auto"/>
        <w:jc w:val="both"/>
      </w:pPr>
      <w:r w:rsidRPr="00183634">
        <w:t xml:space="preserve">• </w:t>
      </w:r>
      <w:r w:rsidRPr="003E2247">
        <w:rPr>
          <w:b/>
        </w:rPr>
        <w:t>Stopień niedostateczny</w:t>
      </w:r>
      <w:r w:rsidRPr="00183634">
        <w:t xml:space="preserve"> uzyskuje uczeń, który nie zdobył wiadomości i umiejętności niezbędnych do dalszego kształcenia. W trakcie pracy na lekcji nie wykazuje zaangażowania, przeważnie jest nieprzygotowany do zajęć i lekceważ</w:t>
      </w:r>
      <w:r>
        <w:t>y podstawowe obowiązki szkolne.</w:t>
      </w:r>
    </w:p>
    <w:p w:rsidR="00640365" w:rsidRDefault="00640365" w:rsidP="00F9585D">
      <w:pPr>
        <w:shd w:val="clear" w:color="auto" w:fill="FFFFFF"/>
        <w:spacing w:line="360" w:lineRule="auto"/>
        <w:jc w:val="both"/>
      </w:pPr>
    </w:p>
    <w:p w:rsidR="00851E72" w:rsidRDefault="00851E72" w:rsidP="00F9585D">
      <w:pPr>
        <w:shd w:val="clear" w:color="auto" w:fill="FFFFFF"/>
        <w:spacing w:line="360" w:lineRule="auto"/>
        <w:ind w:firstLine="708"/>
        <w:jc w:val="both"/>
      </w:pPr>
    </w:p>
    <w:sectPr w:rsidR="00851E72" w:rsidSect="0004234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75C3"/>
    <w:multiLevelType w:val="hybridMultilevel"/>
    <w:tmpl w:val="8A4A9DBC"/>
    <w:lvl w:ilvl="0" w:tplc="D8666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D1878"/>
    <w:multiLevelType w:val="hybridMultilevel"/>
    <w:tmpl w:val="17BE2892"/>
    <w:lvl w:ilvl="0" w:tplc="B2B2D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7277B"/>
    <w:multiLevelType w:val="hybridMultilevel"/>
    <w:tmpl w:val="CA2469D0"/>
    <w:lvl w:ilvl="0" w:tplc="367A405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72919"/>
    <w:multiLevelType w:val="hybridMultilevel"/>
    <w:tmpl w:val="C58AFB86"/>
    <w:lvl w:ilvl="0" w:tplc="FC584B9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A27D1"/>
    <w:multiLevelType w:val="hybridMultilevel"/>
    <w:tmpl w:val="D20498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5">
    <w:nsid w:val="3BC95AC3"/>
    <w:multiLevelType w:val="hybridMultilevel"/>
    <w:tmpl w:val="574A2D3E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>
    <w:nsid w:val="44EE20A9"/>
    <w:multiLevelType w:val="hybridMultilevel"/>
    <w:tmpl w:val="FABA7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F57A1"/>
    <w:multiLevelType w:val="hybridMultilevel"/>
    <w:tmpl w:val="217E3E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362E6F"/>
    <w:multiLevelType w:val="hybridMultilevel"/>
    <w:tmpl w:val="B562E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D6553"/>
    <w:multiLevelType w:val="hybridMultilevel"/>
    <w:tmpl w:val="B6C8C13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0365"/>
    <w:rsid w:val="001643F7"/>
    <w:rsid w:val="001713AC"/>
    <w:rsid w:val="003C1DDD"/>
    <w:rsid w:val="003E3998"/>
    <w:rsid w:val="003F690D"/>
    <w:rsid w:val="004F0E29"/>
    <w:rsid w:val="00551E4D"/>
    <w:rsid w:val="006247EC"/>
    <w:rsid w:val="00640365"/>
    <w:rsid w:val="00851E72"/>
    <w:rsid w:val="009F6942"/>
    <w:rsid w:val="00A920A9"/>
    <w:rsid w:val="00B53FFF"/>
    <w:rsid w:val="00E37486"/>
    <w:rsid w:val="00F20F97"/>
    <w:rsid w:val="00F9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C1DD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3C1DDD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9F6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janek</cp:lastModifiedBy>
  <cp:revision>6</cp:revision>
  <dcterms:created xsi:type="dcterms:W3CDTF">2015-09-13T20:26:00Z</dcterms:created>
  <dcterms:modified xsi:type="dcterms:W3CDTF">2015-09-28T19:44:00Z</dcterms:modified>
</cp:coreProperties>
</file>